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En-tête"/>
        <w:tabs>
          <w:tab w:val="clear" w:pos="4536"/>
          <w:tab w:val="clear" w:pos="9072"/>
        </w:tabs>
        <w:jc w:val="center"/>
        <w:rPr>
          <w:rStyle w:val="Aucun"/>
          <w:rFonts w:ascii="Avenir Heavy" w:cs="Avenir Heavy" w:hAnsi="Avenir Heavy" w:eastAsia="Avenir Heavy"/>
        </w:rPr>
      </w:pPr>
      <w:r>
        <w:rPr>
          <w:rStyle w:val="Aucun"/>
          <w:rFonts w:ascii="Avenir Heavy" w:hAnsi="Avenir Heavy"/>
          <w:rtl w:val="0"/>
          <w:lang w:val="fr-FR"/>
        </w:rPr>
        <w:t>D</w:t>
      </w:r>
      <w:r>
        <w:rPr>
          <w:rStyle w:val="Aucun"/>
          <w:rFonts w:ascii="Avenir Heavy" w:hAnsi="Avenir Heavy" w:hint="default"/>
          <w:rtl w:val="0"/>
          <w:lang w:val="fr-FR"/>
        </w:rPr>
        <w:t>É</w:t>
      </w:r>
      <w:r>
        <w:rPr>
          <w:rStyle w:val="Aucun"/>
          <w:rFonts w:ascii="Avenir Heavy" w:hAnsi="Avenir Heavy"/>
          <w:rtl w:val="0"/>
          <w:lang w:val="fr-FR"/>
        </w:rPr>
        <w:t>CLARATION PR</w:t>
      </w:r>
      <w:r>
        <w:rPr>
          <w:rStyle w:val="Aucun"/>
          <w:rFonts w:ascii="Avenir Heavy" w:hAnsi="Avenir Heavy" w:hint="default"/>
          <w:rtl w:val="0"/>
          <w:lang w:val="fr-FR"/>
        </w:rPr>
        <w:t>É</w:t>
      </w:r>
      <w:r>
        <w:rPr>
          <w:rStyle w:val="Aucun"/>
          <w:rFonts w:ascii="Avenir Heavy" w:hAnsi="Avenir Heavy"/>
          <w:rtl w:val="0"/>
          <w:lang w:val="fr-FR"/>
        </w:rPr>
        <w:t xml:space="preserve">ALABLE </w:t>
      </w:r>
      <w:r>
        <w:rPr>
          <w:rStyle w:val="Aucun"/>
          <w:rFonts w:ascii="Avenir Heavy" w:hAnsi="Avenir Heavy" w:hint="default"/>
          <w:rtl w:val="0"/>
          <w:lang w:val="fr-FR"/>
        </w:rPr>
        <w:t>À</w:t>
      </w:r>
      <w:r>
        <w:rPr>
          <w:rStyle w:val="Aucun"/>
          <w:rFonts w:ascii="Avenir Heavy" w:hAnsi="Avenir Heavy"/>
          <w:rtl w:val="0"/>
          <w:lang w:val="fr-FR"/>
        </w:rPr>
        <w:t xml:space="preserve"> LA GR</w:t>
      </w:r>
      <w:r>
        <w:rPr>
          <w:rStyle w:val="Aucun"/>
          <w:rFonts w:ascii="Avenir Heavy" w:hAnsi="Avenir Heavy" w:hint="default"/>
          <w:rtl w:val="0"/>
          <w:lang w:val="fr-FR"/>
        </w:rPr>
        <w:t>È</w:t>
      </w:r>
      <w:r>
        <w:rPr>
          <w:rStyle w:val="Aucun"/>
          <w:rFonts w:ascii="Avenir Heavy" w:hAnsi="Avenir Heavy"/>
          <w:rtl w:val="0"/>
          <w:lang w:val="fr-FR"/>
        </w:rPr>
        <w:t>VE</w:t>
      </w:r>
    </w:p>
    <w:p>
      <w:pPr>
        <w:pStyle w:val="En-tête"/>
        <w:tabs>
          <w:tab w:val="clear" w:pos="4536"/>
          <w:tab w:val="clear" w:pos="9072"/>
        </w:tabs>
        <w:jc w:val="center"/>
        <w:rPr>
          <w:rFonts w:ascii="Avenir Book" w:cs="Avenir Book" w:hAnsi="Avenir Book" w:eastAsia="Avenir Book"/>
        </w:rPr>
      </w:pPr>
      <w:r>
        <w:rPr>
          <w:rStyle w:val="Aucun"/>
          <w:rFonts w:ascii="Avenir Heavy" w:hAnsi="Avenir Heavy"/>
          <w:rtl w:val="0"/>
          <w:lang w:val="fr-FR"/>
        </w:rPr>
        <w:t>Qui ne pr</w:t>
      </w:r>
      <w:r>
        <w:rPr>
          <w:rStyle w:val="Aucun"/>
          <w:rFonts w:ascii="Avenir Heavy" w:hAnsi="Avenir Heavy" w:hint="default"/>
          <w:rtl w:val="0"/>
          <w:lang w:val="fr-FR"/>
        </w:rPr>
        <w:t>é</w:t>
      </w:r>
      <w:r>
        <w:rPr>
          <w:rStyle w:val="Aucun"/>
          <w:rFonts w:ascii="Avenir Heavy" w:hAnsi="Avenir Heavy"/>
          <w:rtl w:val="0"/>
          <w:lang w:val="fr-FR"/>
        </w:rPr>
        <w:t>sume en rien d</w:t>
      </w:r>
      <w:r>
        <w:rPr>
          <w:rStyle w:val="Aucun"/>
          <w:rFonts w:ascii="Avenir Heavy" w:hAnsi="Avenir Heavy" w:hint="default"/>
          <w:rtl w:val="0"/>
          <w:lang w:val="fr-FR"/>
        </w:rPr>
        <w:t>’</w:t>
      </w:r>
      <w:r>
        <w:rPr>
          <w:rStyle w:val="Aucun"/>
          <w:rFonts w:ascii="Avenir Heavy" w:hAnsi="Avenir Heavy"/>
          <w:rtl w:val="0"/>
          <w:lang w:val="fr-FR"/>
        </w:rPr>
        <w:t>une participation effective le jour du mouvement social</w:t>
      </w:r>
    </w:p>
    <w:p>
      <w:pPr>
        <w:pStyle w:val="Standard"/>
        <w:jc w:val="center"/>
        <w:rPr>
          <w:rFonts w:ascii="Avenir Book" w:cs="Avenir Book" w:hAnsi="Avenir Book" w:eastAsia="Avenir Book"/>
        </w:rPr>
      </w:pPr>
    </w:p>
    <w:p>
      <w:pPr>
        <w:pStyle w:val="Standard"/>
        <w:jc w:val="center"/>
        <w:rPr>
          <w:rFonts w:ascii="Avenir Book" w:cs="Avenir Book" w:hAnsi="Avenir Book" w:eastAsia="Avenir Book"/>
        </w:rPr>
      </w:pPr>
      <w:r>
        <w:rPr>
          <w:rStyle w:val="Aucun"/>
          <w:rFonts w:ascii="Avenir Book Oblique" w:hAnsi="Avenir Book Oblique"/>
          <w:rtl w:val="0"/>
          <w:lang w:val="fr-FR"/>
        </w:rPr>
        <w:t>Loi 2008-790 du 20 ao</w:t>
      </w:r>
      <w:r>
        <w:rPr>
          <w:rStyle w:val="Aucun"/>
          <w:rFonts w:ascii="Avenir Book Oblique" w:hAnsi="Avenir Book Oblique" w:hint="default"/>
          <w:rtl w:val="0"/>
          <w:lang w:val="fr-FR"/>
        </w:rPr>
        <w:t>û</w:t>
      </w:r>
      <w:r>
        <w:rPr>
          <w:rStyle w:val="Aucun"/>
          <w:rFonts w:ascii="Avenir Book Oblique" w:hAnsi="Avenir Book Oblique"/>
          <w:rtl w:val="0"/>
          <w:lang w:val="fr-FR"/>
        </w:rPr>
        <w:t>t 2008 (article L133-4 du code de l</w:t>
      </w:r>
      <w:r>
        <w:rPr>
          <w:rStyle w:val="Aucun"/>
          <w:rFonts w:ascii="Avenir Book Oblique" w:hAnsi="Avenir Book Oblique" w:hint="default"/>
          <w:rtl w:val="0"/>
          <w:lang w:val="fr-FR"/>
        </w:rPr>
        <w:t>’é</w:t>
      </w:r>
      <w:r>
        <w:rPr>
          <w:rStyle w:val="Aucun"/>
          <w:rFonts w:ascii="Avenir Book Oblique" w:hAnsi="Avenir Book Oblique"/>
          <w:rtl w:val="0"/>
          <w:lang w:val="fr-FR"/>
        </w:rPr>
        <w:t>ducation)</w:t>
      </w:r>
    </w:p>
    <w:p>
      <w:pPr>
        <w:pStyle w:val="Standard"/>
        <w:rPr>
          <w:rFonts w:ascii="Avenir Book" w:cs="Avenir Book" w:hAnsi="Avenir Book" w:eastAsia="Avenir Book"/>
        </w:rPr>
      </w:pPr>
    </w:p>
    <w:p>
      <w:pPr>
        <w:pStyle w:val="Standard"/>
        <w:rPr>
          <w:rFonts w:ascii="Avenir Book" w:cs="Avenir Book" w:hAnsi="Avenir Book" w:eastAsia="Avenir Book"/>
        </w:rPr>
      </w:pPr>
    </w:p>
    <w:p>
      <w:pPr>
        <w:pStyle w:val="Standard"/>
        <w:widowControl w:val="0"/>
        <w:ind w:left="108" w:hanging="108"/>
        <w:rPr>
          <w:rFonts w:ascii="Avenir Book" w:cs="Avenir Book" w:hAnsi="Avenir Book" w:eastAsia="Avenir Book"/>
        </w:rPr>
      </w:pPr>
    </w:p>
    <w:p>
      <w:pPr>
        <w:pStyle w:val="Standard"/>
        <w:widowControl w:val="0"/>
        <w:rPr>
          <w:rFonts w:ascii="Avenir Book" w:cs="Avenir Book" w:hAnsi="Avenir Book" w:eastAsia="Avenir Book"/>
        </w:rPr>
      </w:pPr>
    </w:p>
    <w:p>
      <w:pPr>
        <w:pStyle w:val="Standard"/>
        <w:rPr>
          <w:rFonts w:ascii="Avenir Book" w:cs="Avenir Book" w:hAnsi="Avenir Book" w:eastAsia="Avenir Book"/>
        </w:rPr>
      </w:pPr>
    </w:p>
    <w:p>
      <w:pPr>
        <w:pStyle w:val="Standard"/>
        <w:widowControl w:val="0"/>
        <w:ind w:left="108" w:hanging="108"/>
        <w:rPr>
          <w:rFonts w:ascii="Avenir Book" w:cs="Avenir Book" w:hAnsi="Avenir Book" w:eastAsia="Avenir Book"/>
        </w:rPr>
      </w:pPr>
    </w:p>
    <w:p>
      <w:pPr>
        <w:pStyle w:val="Standard"/>
        <w:widowControl w:val="0"/>
        <w:rPr>
          <w:rFonts w:ascii="Avenir Book" w:cs="Avenir Book" w:hAnsi="Avenir Book" w:eastAsia="Avenir Book"/>
        </w:rPr>
      </w:pPr>
    </w:p>
    <w:p>
      <w:pPr>
        <w:pStyle w:val="Standard"/>
        <w:rPr>
          <w:rFonts w:ascii="Avenir Book" w:cs="Avenir Book" w:hAnsi="Avenir Book" w:eastAsia="Avenir Book"/>
        </w:rPr>
      </w:pPr>
    </w:p>
    <w:p>
      <w:pPr>
        <w:pStyle w:val="Standard"/>
        <w:rPr>
          <w:rFonts w:ascii="Avenir Book" w:cs="Avenir Book" w:hAnsi="Avenir Book" w:eastAsia="Avenir Book"/>
        </w:rPr>
      </w:pPr>
    </w:p>
    <w:p>
      <w:pPr>
        <w:pStyle w:val="Standard"/>
        <w:rPr>
          <w:rFonts w:ascii="Avenir Book" w:cs="Avenir Book" w:hAnsi="Avenir Book" w:eastAsia="Avenir Book"/>
        </w:rPr>
      </w:pPr>
    </w:p>
    <w:p>
      <w:pPr>
        <w:pStyle w:val="Standard"/>
        <w:rPr>
          <w:rFonts w:ascii="Avenir Book" w:cs="Avenir Book" w:hAnsi="Avenir Book" w:eastAsia="Avenir Book"/>
        </w:rPr>
      </w:pPr>
    </w:p>
    <w:p>
      <w:pPr>
        <w:pStyle w:val="Standard"/>
        <w:rPr>
          <w:rFonts w:ascii="Avenir Book" w:cs="Avenir Book" w:hAnsi="Avenir Book" w:eastAsia="Avenir Book"/>
        </w:rPr>
      </w:pPr>
    </w:p>
    <w:p>
      <w:pPr>
        <w:pStyle w:val="Standard"/>
        <w:rPr>
          <w:rFonts w:ascii="Avenir Book" w:cs="Avenir Book" w:hAnsi="Avenir Book" w:eastAsia="Avenir Book"/>
        </w:rPr>
      </w:pPr>
    </w:p>
    <w:p>
      <w:pPr>
        <w:pStyle w:val="Standard"/>
        <w:rPr>
          <w:rFonts w:ascii="Avenir Book" w:cs="Avenir Book" w:hAnsi="Avenir Book" w:eastAsia="Avenir Book"/>
        </w:rPr>
      </w:pPr>
    </w:p>
    <w:p>
      <w:pPr>
        <w:pStyle w:val="Standard"/>
        <w:rPr>
          <w:rFonts w:ascii="Avenir Book" w:cs="Avenir Book" w:hAnsi="Avenir Book" w:eastAsia="Avenir Book"/>
        </w:rPr>
      </w:pPr>
      <w:r>
        <w:rPr>
          <w:rFonts w:ascii="Avenir Book" w:hAnsi="Avenir Book"/>
          <w:rtl w:val="0"/>
          <w:lang w:val="fr-FR"/>
        </w:rPr>
        <w:t>d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  <w:lang w:val="fr-FR"/>
        </w:rPr>
        <w:t>clare conform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  <w:lang w:val="fr-FR"/>
        </w:rPr>
        <w:t>ment aux dispositions r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  <w:lang w:val="fr-FR"/>
        </w:rPr>
        <w:t>glementaires en vigueur avoir l</w:t>
      </w:r>
      <w:r>
        <w:rPr>
          <w:rFonts w:ascii="Avenir Book" w:hAnsi="Avenir Book" w:hint="default"/>
          <w:rtl w:val="0"/>
          <w:lang w:val="fr-FR"/>
        </w:rPr>
        <w:t>’</w:t>
      </w:r>
      <w:r>
        <w:rPr>
          <w:rFonts w:ascii="Avenir Book" w:hAnsi="Avenir Book"/>
          <w:rtl w:val="0"/>
          <w:lang w:val="fr-FR"/>
        </w:rPr>
        <w:t xml:space="preserve">intention de participer </w:t>
      </w:r>
      <w:r>
        <w:rPr>
          <w:rFonts w:ascii="Avenir Book" w:hAnsi="Avenir Book"/>
          <w:rtl w:val="0"/>
          <w:lang w:val="fr-FR"/>
        </w:rPr>
        <w:t xml:space="preserve">aux </w:t>
      </w:r>
      <w:r>
        <w:rPr>
          <w:rFonts w:ascii="Avenir Book" w:hAnsi="Avenir Book"/>
          <w:rtl w:val="0"/>
          <w:lang w:val="fr-FR"/>
        </w:rPr>
        <w:t>gr</w:t>
      </w:r>
      <w:r>
        <w:rPr>
          <w:rFonts w:ascii="Avenir Book" w:hAnsi="Avenir Book" w:hint="default"/>
          <w:rtl w:val="0"/>
          <w:lang w:val="fr-FR"/>
        </w:rPr>
        <w:t>è</w:t>
      </w:r>
      <w:r>
        <w:rPr>
          <w:rFonts w:ascii="Avenir Book" w:hAnsi="Avenir Book"/>
          <w:rtl w:val="0"/>
          <w:lang w:val="fr-FR"/>
        </w:rPr>
        <w:t>ve</w:t>
      </w:r>
      <w:r>
        <w:rPr>
          <w:rFonts w:ascii="Avenir Book" w:hAnsi="Avenir Book"/>
          <w:rtl w:val="0"/>
          <w:lang w:val="fr-FR"/>
        </w:rPr>
        <w:t>s</w:t>
      </w:r>
      <w:r>
        <w:rPr>
          <w:rFonts w:ascii="Avenir Book" w:hAnsi="Avenir Book"/>
          <w:rtl w:val="0"/>
          <w:lang w:val="fr-FR"/>
        </w:rPr>
        <w:t xml:space="preserve"> du </w:t>
      </w:r>
      <w:r>
        <w:rPr>
          <w:rFonts w:ascii="Avenir Book" w:hAnsi="Avenir Book"/>
          <w:rtl w:val="0"/>
          <w:lang w:val="fr-FR"/>
        </w:rPr>
        <w:t>2, 3, 5, 6, 9, 10, 12, 13, 16, 17, 19, 20, 23, 24, 26, 27, 30 novembre</w:t>
      </w:r>
      <w:r>
        <w:rPr>
          <w:rFonts w:ascii="Avenir Book" w:hAnsi="Avenir Book"/>
          <w:rtl w:val="0"/>
          <w:lang w:val="fr-FR"/>
        </w:rPr>
        <w:t xml:space="preserve"> </w:t>
      </w:r>
      <w:r>
        <w:rPr>
          <w:rFonts w:ascii="Avenir Book" w:hAnsi="Avenir Book"/>
          <w:rtl w:val="0"/>
          <w:lang w:val="fr-FR"/>
        </w:rPr>
        <w:t xml:space="preserve"> et 1, 3, 4, 7, 8, 10, 11, 14, 15, 17, 18 d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  <w:lang w:val="fr-FR"/>
        </w:rPr>
        <w:t xml:space="preserve">cembre </w:t>
      </w:r>
      <w:r>
        <w:rPr>
          <w:rFonts w:ascii="Avenir Book" w:hAnsi="Avenir Book"/>
          <w:rtl w:val="0"/>
          <w:lang w:val="fr-FR"/>
        </w:rPr>
        <w:t>202</w:t>
      </w:r>
      <w:r>
        <w:rPr>
          <w:rFonts w:ascii="Avenir Book" w:hAnsi="Avenir Book"/>
          <w:rtl w:val="0"/>
          <w:lang w:val="fr-FR"/>
        </w:rPr>
        <w:t>6.</w:t>
      </w:r>
    </w:p>
    <w:p>
      <w:pPr>
        <w:pStyle w:val="Standard"/>
        <w:rPr>
          <w:rFonts w:ascii="Avenir Book" w:cs="Avenir Book" w:hAnsi="Avenir Book" w:eastAsia="Avenir Book"/>
        </w:rPr>
      </w:pPr>
    </w:p>
    <w:p>
      <w:pPr>
        <w:pStyle w:val="Standard"/>
        <w:rPr>
          <w:rFonts w:ascii="Avenir Book" w:cs="Avenir Book" w:hAnsi="Avenir Book" w:eastAsia="Avenir Book"/>
        </w:rPr>
      </w:pPr>
    </w:p>
    <w:p>
      <w:pPr>
        <w:pStyle w:val="Standard"/>
        <w:rPr>
          <w:rFonts w:ascii="Avenir Book" w:cs="Avenir Book" w:hAnsi="Avenir Book" w:eastAsia="Avenir Book"/>
        </w:rPr>
      </w:pPr>
    </w:p>
    <w:p>
      <w:pPr>
        <w:pStyle w:val="Standard"/>
        <w:rPr>
          <w:rFonts w:ascii="Avenir Book" w:cs="Avenir Book" w:hAnsi="Avenir Book" w:eastAsia="Avenir Book"/>
        </w:rPr>
      </w:pPr>
    </w:p>
    <w:p>
      <w:pPr>
        <w:pStyle w:val="En-tête"/>
        <w:tabs>
          <w:tab w:val="left" w:pos="6840"/>
          <w:tab w:val="clear" w:pos="4536"/>
          <w:tab w:val="clear" w:pos="9072"/>
        </w:tabs>
        <w:ind w:left="4140" w:firstLine="0"/>
        <w:rPr>
          <w:rFonts w:ascii="Avenir Book" w:cs="Avenir Book" w:hAnsi="Avenir Book" w:eastAsia="Avenir Book"/>
        </w:rPr>
      </w:pPr>
      <w:r>
        <w:rPr>
          <w:rFonts w:ascii="Avenir Book" w:hAnsi="Avenir Book" w:hint="default"/>
          <w:rtl w:val="0"/>
          <w:lang w:val="fr-FR"/>
        </w:rPr>
        <w:t>À</w:t>
      </w:r>
      <w:r>
        <w:rPr>
          <w:rFonts w:ascii="Avenir Book" w:cs="Avenir Book" w:hAnsi="Avenir Book" w:eastAsia="Avenir Book"/>
          <w:rtl w:val="0"/>
        </w:rPr>
        <w:tab/>
        <w:t>le</w:t>
      </w:r>
    </w:p>
    <w:p>
      <w:pPr>
        <w:pStyle w:val="En-tête"/>
        <w:tabs>
          <w:tab w:val="clear" w:pos="4536"/>
          <w:tab w:val="clear" w:pos="9072"/>
        </w:tabs>
        <w:ind w:left="4140" w:firstLine="0"/>
        <w:rPr>
          <w:rFonts w:ascii="Avenir Book" w:cs="Avenir Book" w:hAnsi="Avenir Book" w:eastAsia="Avenir Book"/>
        </w:rPr>
      </w:pPr>
    </w:p>
    <w:p>
      <w:pPr>
        <w:pStyle w:val="En-tête"/>
        <w:tabs>
          <w:tab w:val="clear" w:pos="4536"/>
          <w:tab w:val="clear" w:pos="9072"/>
        </w:tabs>
        <w:ind w:left="4140" w:firstLine="0"/>
        <w:rPr>
          <w:rFonts w:ascii="Avenir Book" w:cs="Avenir Book" w:hAnsi="Avenir Book" w:eastAsia="Avenir Book"/>
        </w:rPr>
      </w:pPr>
    </w:p>
    <w:p>
      <w:pPr>
        <w:pStyle w:val="En-tête"/>
        <w:tabs>
          <w:tab w:val="clear" w:pos="4536"/>
          <w:tab w:val="clear" w:pos="9072"/>
        </w:tabs>
        <w:ind w:left="4140" w:firstLine="0"/>
        <w:rPr>
          <w:rFonts w:ascii="Avenir Book" w:cs="Avenir Book" w:hAnsi="Avenir Book" w:eastAsia="Avenir Book"/>
        </w:rPr>
      </w:pPr>
      <w:r>
        <w:rPr>
          <w:rFonts w:ascii="Avenir Book" w:hAnsi="Avenir Book"/>
          <w:rtl w:val="0"/>
          <w:lang w:val="fr-FR"/>
        </w:rPr>
        <w:t>Signature</w:t>
      </w:r>
    </w:p>
    <w:p>
      <w:pPr>
        <w:pStyle w:val="En-tête"/>
        <w:tabs>
          <w:tab w:val="clear" w:pos="4536"/>
          <w:tab w:val="clear" w:pos="9072"/>
        </w:tabs>
        <w:rPr>
          <w:rFonts w:ascii="Avenir Book" w:cs="Avenir Book" w:hAnsi="Avenir Book" w:eastAsia="Avenir Book"/>
        </w:rPr>
      </w:pPr>
    </w:p>
    <w:p>
      <w:pPr>
        <w:pStyle w:val="En-tête"/>
        <w:tabs>
          <w:tab w:val="clear" w:pos="4536"/>
          <w:tab w:val="clear" w:pos="9072"/>
        </w:tabs>
        <w:rPr>
          <w:rFonts w:ascii="Avenir Book" w:cs="Avenir Book" w:hAnsi="Avenir Book" w:eastAsia="Avenir Book"/>
        </w:rPr>
      </w:pPr>
    </w:p>
    <w:p>
      <w:pPr>
        <w:pStyle w:val="En-tête"/>
        <w:tabs>
          <w:tab w:val="clear" w:pos="4536"/>
          <w:tab w:val="clear" w:pos="9072"/>
        </w:tabs>
        <w:rPr>
          <w:rFonts w:ascii="Avenir Book" w:cs="Avenir Book" w:hAnsi="Avenir Book" w:eastAsia="Avenir Book"/>
        </w:rPr>
      </w:pPr>
    </w:p>
    <w:p>
      <w:pPr>
        <w:pStyle w:val="En-tête"/>
        <w:tabs>
          <w:tab w:val="clear" w:pos="4536"/>
          <w:tab w:val="clear" w:pos="9072"/>
        </w:tabs>
        <w:rPr>
          <w:rFonts w:ascii="Avenir Book" w:cs="Avenir Book" w:hAnsi="Avenir Book" w:eastAsia="Avenir Book"/>
        </w:rPr>
      </w:pPr>
    </w:p>
    <w:p>
      <w:pPr>
        <w:pStyle w:val="En-tête"/>
        <w:tabs>
          <w:tab w:val="clear" w:pos="4536"/>
          <w:tab w:val="clear" w:pos="9072"/>
        </w:tabs>
        <w:rPr>
          <w:rFonts w:ascii="Avenir Book" w:cs="Avenir Book" w:hAnsi="Avenir Book" w:eastAsia="Avenir Book"/>
        </w:rPr>
      </w:pPr>
    </w:p>
    <w:p>
      <w:pPr>
        <w:pStyle w:val="En-tête"/>
        <w:tabs>
          <w:tab w:val="clear" w:pos="4536"/>
          <w:tab w:val="clear" w:pos="9072"/>
        </w:tabs>
        <w:rPr>
          <w:rFonts w:ascii="Avenir Book" w:cs="Avenir Book" w:hAnsi="Avenir Book" w:eastAsia="Avenir Book"/>
        </w:rPr>
      </w:pPr>
    </w:p>
    <w:p>
      <w:pPr>
        <w:pStyle w:val="En-tête"/>
        <w:tabs>
          <w:tab w:val="clear" w:pos="4536"/>
          <w:tab w:val="clear" w:pos="9072"/>
        </w:tabs>
        <w:rPr>
          <w:rStyle w:val="Aucun"/>
          <w:rFonts w:ascii="Avenir Book" w:cs="Avenir Book" w:hAnsi="Avenir Book" w:eastAsia="Avenir Book"/>
          <w:sz w:val="20"/>
          <w:szCs w:val="20"/>
        </w:rPr>
      </w:pPr>
      <w:r>
        <w:rPr>
          <w:rStyle w:val="Aucun"/>
          <w:rFonts w:ascii="Avenir Book" w:hAnsi="Avenir Book"/>
          <w:sz w:val="20"/>
          <w:szCs w:val="20"/>
          <w:rtl w:val="0"/>
          <w:lang w:val="fr-FR"/>
        </w:rPr>
        <w:t>(*) Dans le cas de servic</w:t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59264" behindDoc="0" locked="0" layoutInCell="1" allowOverlap="1">
                <wp:simplePos x="0" y="0"/>
                <wp:positionH relativeFrom="page">
                  <wp:posOffset>1413827</wp:posOffset>
                </wp:positionH>
                <wp:positionV relativeFrom="page">
                  <wp:posOffset>3172663</wp:posOffset>
                </wp:positionV>
                <wp:extent cx="4527550" cy="882278"/>
                <wp:effectExtent l="0" t="0" r="0" b="0"/>
                <wp:wrapNone/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7550" cy="882278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7120" w:type="dxa"/>
                              <w:tblInd w:w="5" w:type="dxa"/>
                              <w:tblBorders>
                                <w:top w:val="single" w:color="ffffff" w:sz="8" w:space="0" w:shadow="0" w:frame="0"/>
                                <w:left w:val="single" w:color="ffffff" w:sz="8" w:space="0" w:shadow="0" w:frame="0"/>
                                <w:bottom w:val="single" w:color="ffffff" w:sz="8" w:space="0" w:shadow="0" w:frame="0"/>
                                <w:right w:val="single" w:color="ffffff" w:sz="8" w:space="0" w:shadow="0" w:frame="0"/>
                                <w:insideH w:val="single" w:color="ffffff" w:sz="8" w:space="0" w:shadow="0" w:frame="0"/>
                                <w:insideV w:val="single" w:color="ffffff" w:sz="8" w:space="0" w:shadow="0" w:frame="0"/>
                              </w:tblBorders>
                              <w:shd w:val="clear" w:color="auto" w:fill="ced7e7"/>
                              <w:tblLayout w:type="fixed"/>
                            </w:tblPr>
                            <w:tblGrid>
                              <w:gridCol w:w="2469"/>
                              <w:gridCol w:w="4651"/>
                            </w:tblGrid>
                            <w:tr>
                              <w:tblPrEx>
                                <w:shd w:val="clear" w:color="auto" w:fill="ced7e7"/>
                              </w:tblPrEx>
                              <w:trPr>
                                <w:trHeight w:val="330" w:hRule="atLeast"/>
                              </w:trPr>
                              <w:tc>
                                <w:tcPr>
                                  <w:tcW w:type="dxa" w:w="2469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Standard"/>
                                  </w:pPr>
                                  <w:r>
                                    <w:rPr>
                                      <w:rStyle w:val="Aucun"/>
                                      <w:rFonts w:ascii="Avenir Book" w:hAnsi="Avenir Book"/>
                                      <w:rtl w:val="0"/>
                                      <w:lang w:val="fr-FR"/>
                                    </w:rPr>
                                    <w:t>Ecole d</w:t>
                                  </w:r>
                                  <w:r>
                                    <w:rPr>
                                      <w:rStyle w:val="Aucun"/>
                                      <w:rFonts w:ascii="Avenir Book" w:hAnsi="Avenir Book" w:hint="default"/>
                                      <w:rtl w:val="0"/>
                                      <w:lang w:val="fr-FR"/>
                                    </w:rPr>
                                    <w:t>’</w:t>
                                  </w:r>
                                  <w:r>
                                    <w:rPr>
                                      <w:rStyle w:val="Aucun"/>
                                      <w:rFonts w:ascii="Avenir Book" w:hAnsi="Avenir Book"/>
                                      <w:rtl w:val="0"/>
                                      <w:lang w:val="fr-FR"/>
                                    </w:rPr>
                                    <w:t xml:space="preserve">exercice </w:t>
                                  </w:r>
                                  <w:r>
                                    <w:rPr>
                                      <w:rStyle w:val="Aucun"/>
                                      <w:rFonts w:ascii="Avenir Book" w:hAnsi="Avenir Book"/>
                                      <w:rtl w:val="0"/>
                                      <w:lang w:val="fr-FR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type="dxa" w:w="4650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center"/>
                                </w:tcPr>
                                <w:p/>
                              </w:tc>
                            </w:tr>
                            <w:tr>
                              <w:tblPrEx>
                                <w:shd w:val="clear" w:color="auto" w:fill="ced7e7"/>
                              </w:tblPrEx>
                              <w:trPr>
                                <w:trHeight w:val="330" w:hRule="atLeast"/>
                              </w:trPr>
                              <w:tc>
                                <w:tcPr>
                                  <w:tcW w:type="dxa" w:w="2469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En-tête"/>
                                    <w:tabs>
                                      <w:tab w:val="clear" w:pos="4536"/>
                                      <w:tab w:val="clear" w:pos="9072"/>
                                    </w:tabs>
                                  </w:pPr>
                                  <w:r>
                                    <w:rPr>
                                      <w:rStyle w:val="Aucun"/>
                                      <w:rFonts w:ascii="Avenir Book" w:hAnsi="Avenir Book"/>
                                      <w:rtl w:val="0"/>
                                      <w:lang w:val="fr-FR"/>
                                    </w:rPr>
                                    <w:t>Classe</w:t>
                                  </w:r>
                                </w:p>
                              </w:tc>
                              <w:tc>
                                <w:tcPr>
                                  <w:tcW w:type="dxa" w:w="4650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center"/>
                                </w:tcPr>
                                <w:p/>
                              </w:tc>
                            </w:tr>
                            <w:tr>
                              <w:tblPrEx>
                                <w:shd w:val="clear" w:color="auto" w:fill="ced7e7"/>
                              </w:tblPrEx>
                              <w:trPr>
                                <w:trHeight w:val="330" w:hRule="atLeast"/>
                              </w:trPr>
                              <w:tc>
                                <w:tcPr>
                                  <w:tcW w:type="dxa" w:w="2469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Standard"/>
                                  </w:pPr>
                                  <w:r>
                                    <w:rPr>
                                      <w:rStyle w:val="Aucun"/>
                                      <w:rFonts w:ascii="Avenir Book" w:hAnsi="Avenir Book"/>
                                      <w:rtl w:val="0"/>
                                      <w:lang w:val="fr-FR"/>
                                    </w:rPr>
                                    <w:t>Effectifs de la classe</w:t>
                                  </w:r>
                                </w:p>
                              </w:tc>
                              <w:tc>
                                <w:tcPr>
                                  <w:tcW w:type="dxa" w:w="4650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center"/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type="#_x0000_t202" style="visibility:visible;position:absolute;margin-left:111.3pt;margin-top:249.8pt;width:356.5pt;height:69.5pt;z-index:251659264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on="f" weight="0.8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tbl>
                      <w:tblPr>
                        <w:tblW w:w="7120" w:type="dxa"/>
                        <w:tblInd w:w="5" w:type="dxa"/>
                        <w:tblBorders>
                          <w:top w:val="single" w:color="ffffff" w:sz="8" w:space="0" w:shadow="0" w:frame="0"/>
                          <w:left w:val="single" w:color="ffffff" w:sz="8" w:space="0" w:shadow="0" w:frame="0"/>
                          <w:bottom w:val="single" w:color="ffffff" w:sz="8" w:space="0" w:shadow="0" w:frame="0"/>
                          <w:right w:val="single" w:color="ffffff" w:sz="8" w:space="0" w:shadow="0" w:frame="0"/>
                          <w:insideH w:val="single" w:color="ffffff" w:sz="8" w:space="0" w:shadow="0" w:frame="0"/>
                          <w:insideV w:val="single" w:color="ffffff" w:sz="8" w:space="0" w:shadow="0" w:frame="0"/>
                        </w:tblBorders>
                        <w:shd w:val="clear" w:color="auto" w:fill="ced7e7"/>
                        <w:tblLayout w:type="fixed"/>
                      </w:tblPr>
                      <w:tblGrid>
                        <w:gridCol w:w="2469"/>
                        <w:gridCol w:w="4651"/>
                      </w:tblGrid>
                      <w:tr>
                        <w:tblPrEx>
                          <w:shd w:val="clear" w:color="auto" w:fill="ced7e7"/>
                        </w:tblPrEx>
                        <w:trPr>
                          <w:trHeight w:val="330" w:hRule="atLeast"/>
                        </w:trPr>
                        <w:tc>
                          <w:tcPr>
                            <w:tcW w:type="dxa" w:w="2469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center"/>
                          </w:tcPr>
                          <w:p>
                            <w:pPr>
                              <w:pStyle w:val="Standard"/>
                            </w:pPr>
                            <w:r>
                              <w:rPr>
                                <w:rStyle w:val="Aucun"/>
                                <w:rFonts w:ascii="Avenir Book" w:hAnsi="Avenir Book"/>
                                <w:rtl w:val="0"/>
                                <w:lang w:val="fr-FR"/>
                              </w:rPr>
                              <w:t>Ecole d</w:t>
                            </w:r>
                            <w:r>
                              <w:rPr>
                                <w:rStyle w:val="Aucun"/>
                                <w:rFonts w:ascii="Avenir Book" w:hAnsi="Avenir Book" w:hint="default"/>
                                <w:rtl w:val="0"/>
                                <w:lang w:val="fr-FR"/>
                              </w:rPr>
                              <w:t>’</w:t>
                            </w:r>
                            <w:r>
                              <w:rPr>
                                <w:rStyle w:val="Aucun"/>
                                <w:rFonts w:ascii="Avenir Book" w:hAnsi="Avenir Book"/>
                                <w:rtl w:val="0"/>
                                <w:lang w:val="fr-FR"/>
                              </w:rPr>
                              <w:t xml:space="preserve">exercice </w:t>
                            </w:r>
                            <w:r>
                              <w:rPr>
                                <w:rStyle w:val="Aucun"/>
                                <w:rFonts w:ascii="Avenir Book" w:hAnsi="Avenir Book"/>
                                <w:rtl w:val="0"/>
                                <w:lang w:val="fr-FR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type="dxa" w:w="4650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center"/>
                          </w:tcPr>
                          <w:p/>
                        </w:tc>
                      </w:tr>
                      <w:tr>
                        <w:tblPrEx>
                          <w:shd w:val="clear" w:color="auto" w:fill="ced7e7"/>
                        </w:tblPrEx>
                        <w:trPr>
                          <w:trHeight w:val="330" w:hRule="atLeast"/>
                        </w:trPr>
                        <w:tc>
                          <w:tcPr>
                            <w:tcW w:type="dxa" w:w="2469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center"/>
                          </w:tcPr>
                          <w:p>
                            <w:pPr>
                              <w:pStyle w:val="En-tête"/>
                              <w:tabs>
                                <w:tab w:val="clear" w:pos="4536"/>
                                <w:tab w:val="clear" w:pos="9072"/>
                              </w:tabs>
                            </w:pPr>
                            <w:r>
                              <w:rPr>
                                <w:rStyle w:val="Aucun"/>
                                <w:rFonts w:ascii="Avenir Book" w:hAnsi="Avenir Book"/>
                                <w:rtl w:val="0"/>
                                <w:lang w:val="fr-FR"/>
                              </w:rPr>
                              <w:t>Classe</w:t>
                            </w:r>
                          </w:p>
                        </w:tc>
                        <w:tc>
                          <w:tcPr>
                            <w:tcW w:type="dxa" w:w="4650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center"/>
                          </w:tcPr>
                          <w:p/>
                        </w:tc>
                      </w:tr>
                      <w:tr>
                        <w:tblPrEx>
                          <w:shd w:val="clear" w:color="auto" w:fill="ced7e7"/>
                        </w:tblPrEx>
                        <w:trPr>
                          <w:trHeight w:val="330" w:hRule="atLeast"/>
                        </w:trPr>
                        <w:tc>
                          <w:tcPr>
                            <w:tcW w:type="dxa" w:w="2469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center"/>
                          </w:tcPr>
                          <w:p>
                            <w:pPr>
                              <w:pStyle w:val="Standard"/>
                            </w:pPr>
                            <w:r>
                              <w:rPr>
                                <w:rStyle w:val="Aucun"/>
                                <w:rFonts w:ascii="Avenir Book" w:hAnsi="Avenir Book"/>
                                <w:rtl w:val="0"/>
                                <w:lang w:val="fr-FR"/>
                              </w:rPr>
                              <w:t>Effectifs de la classe</w:t>
                            </w:r>
                          </w:p>
                        </w:tc>
                        <w:tc>
                          <w:tcPr>
                            <w:tcW w:type="dxa" w:w="4650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center"/>
                          </w:tcPr>
                          <w:p/>
                        </w:tc>
                      </w:tr>
                    </w:tbl>
                  </w:txbxContent>
                </v:textbox>
                <w10:wrap type="none" side="bothSides" anchorx="page" anchory="page"/>
              </v:shape>
            </w:pict>
          </mc:Fallback>
        </mc:AlternateContent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60288" behindDoc="0" locked="0" layoutInCell="1" allowOverlap="1">
                <wp:simplePos x="0" y="0"/>
                <wp:positionH relativeFrom="page">
                  <wp:posOffset>1413827</wp:posOffset>
                </wp:positionH>
                <wp:positionV relativeFrom="page">
                  <wp:posOffset>2058873</wp:posOffset>
                </wp:positionV>
                <wp:extent cx="4413250" cy="935990"/>
                <wp:effectExtent l="0" t="0" r="0" b="0"/>
                <wp:wrapNone/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3250" cy="9359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6940" w:type="dxa"/>
                              <w:tblInd w:w="5" w:type="dxa"/>
                              <w:tblBorders>
                                <w:top w:val="single" w:color="ffffff" w:sz="8" w:space="0" w:shadow="0" w:frame="0"/>
                                <w:left w:val="single" w:color="ffffff" w:sz="8" w:space="0" w:shadow="0" w:frame="0"/>
                                <w:bottom w:val="single" w:color="ffffff" w:sz="8" w:space="0" w:shadow="0" w:frame="0"/>
                                <w:right w:val="single" w:color="ffffff" w:sz="8" w:space="0" w:shadow="0" w:frame="0"/>
                                <w:insideH w:val="single" w:color="ffffff" w:sz="8" w:space="0" w:shadow="0" w:frame="0"/>
                                <w:insideV w:val="single" w:color="ffffff" w:sz="8" w:space="0" w:shadow="0" w:frame="0"/>
                              </w:tblBorders>
                              <w:shd w:val="clear" w:color="auto" w:fill="ced7e7"/>
                              <w:tblLayout w:type="fixed"/>
                            </w:tblPr>
                            <w:tblGrid>
                              <w:gridCol w:w="1655"/>
                              <w:gridCol w:w="5285"/>
                            </w:tblGrid>
                            <w:tr>
                              <w:tblPrEx>
                                <w:shd w:val="clear" w:color="auto" w:fill="ced7e7"/>
                              </w:tblPrEx>
                              <w:trPr>
                                <w:trHeight w:val="572" w:hRule="atLeast"/>
                              </w:trPr>
                              <w:tc>
                                <w:tcPr>
                                  <w:tcW w:type="dxa" w:w="1655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Standard"/>
                                    <w:jc w:val="center"/>
                                  </w:pPr>
                                  <w:r>
                                    <w:rPr>
                                      <w:rStyle w:val="Aucun"/>
                                      <w:rFonts w:ascii="Avenir Book" w:hAnsi="Avenir Book"/>
                                      <w:rtl w:val="0"/>
                                      <w:lang w:val="fr-FR"/>
                                    </w:rPr>
                                    <w:t>Nom</w:t>
                                  </w:r>
                                </w:p>
                              </w:tc>
                              <w:tc>
                                <w:tcPr>
                                  <w:tcW w:type="dxa" w:w="5284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center"/>
                                </w:tcPr>
                                <w:p/>
                              </w:tc>
                            </w:tr>
                            <w:tr>
                              <w:tblPrEx>
                                <w:shd w:val="clear" w:color="auto" w:fill="ced7e7"/>
                              </w:tblPrEx>
                              <w:trPr>
                                <w:trHeight w:val="572" w:hRule="atLeast"/>
                              </w:trPr>
                              <w:tc>
                                <w:tcPr>
                                  <w:tcW w:type="dxa" w:w="1655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Standard"/>
                                    <w:jc w:val="center"/>
                                  </w:pPr>
                                  <w:r>
                                    <w:rPr>
                                      <w:rStyle w:val="Aucun"/>
                                      <w:rFonts w:ascii="Avenir Book" w:hAnsi="Avenir Book"/>
                                      <w:rtl w:val="0"/>
                                      <w:lang w:val="fr-FR"/>
                                    </w:rPr>
                                    <w:t>Pr</w:t>
                                  </w:r>
                                  <w:r>
                                    <w:rPr>
                                      <w:rStyle w:val="Aucun"/>
                                      <w:rFonts w:ascii="Avenir Book" w:hAnsi="Avenir Book" w:hint="default"/>
                                      <w:rtl w:val="0"/>
                                      <w:lang w:val="fr-FR"/>
                                    </w:rPr>
                                    <w:t>é</w:t>
                                  </w:r>
                                  <w:r>
                                    <w:rPr>
                                      <w:rStyle w:val="Aucun"/>
                                      <w:rFonts w:ascii="Avenir Book" w:hAnsi="Avenir Book"/>
                                      <w:rtl w:val="0"/>
                                      <w:lang w:val="fr-FR"/>
                                    </w:rPr>
                                    <w:t>nom</w:t>
                                  </w:r>
                                </w:p>
                              </w:tc>
                              <w:tc>
                                <w:tcPr>
                                  <w:tcW w:type="dxa" w:w="5284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center"/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111.3pt;margin-top:162.1pt;width:347.5pt;height:73.7pt;z-index:251660288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on="f" weight="0.8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tbl>
                      <w:tblPr>
                        <w:tblW w:w="6940" w:type="dxa"/>
                        <w:tblInd w:w="5" w:type="dxa"/>
                        <w:tblBorders>
                          <w:top w:val="single" w:color="ffffff" w:sz="8" w:space="0" w:shadow="0" w:frame="0"/>
                          <w:left w:val="single" w:color="ffffff" w:sz="8" w:space="0" w:shadow="0" w:frame="0"/>
                          <w:bottom w:val="single" w:color="ffffff" w:sz="8" w:space="0" w:shadow="0" w:frame="0"/>
                          <w:right w:val="single" w:color="ffffff" w:sz="8" w:space="0" w:shadow="0" w:frame="0"/>
                          <w:insideH w:val="single" w:color="ffffff" w:sz="8" w:space="0" w:shadow="0" w:frame="0"/>
                          <w:insideV w:val="single" w:color="ffffff" w:sz="8" w:space="0" w:shadow="0" w:frame="0"/>
                        </w:tblBorders>
                        <w:shd w:val="clear" w:color="auto" w:fill="ced7e7"/>
                        <w:tblLayout w:type="fixed"/>
                      </w:tblPr>
                      <w:tblGrid>
                        <w:gridCol w:w="1655"/>
                        <w:gridCol w:w="5285"/>
                      </w:tblGrid>
                      <w:tr>
                        <w:tblPrEx>
                          <w:shd w:val="clear" w:color="auto" w:fill="ced7e7"/>
                        </w:tblPrEx>
                        <w:trPr>
                          <w:trHeight w:val="572" w:hRule="atLeast"/>
                        </w:trPr>
                        <w:tc>
                          <w:tcPr>
                            <w:tcW w:type="dxa" w:w="1655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center"/>
                          </w:tcPr>
                          <w:p>
                            <w:pPr>
                              <w:pStyle w:val="Standard"/>
                              <w:jc w:val="center"/>
                            </w:pPr>
                            <w:r>
                              <w:rPr>
                                <w:rStyle w:val="Aucun"/>
                                <w:rFonts w:ascii="Avenir Book" w:hAnsi="Avenir Book"/>
                                <w:rtl w:val="0"/>
                                <w:lang w:val="fr-FR"/>
                              </w:rPr>
                              <w:t>Nom</w:t>
                            </w:r>
                          </w:p>
                        </w:tc>
                        <w:tc>
                          <w:tcPr>
                            <w:tcW w:type="dxa" w:w="5284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center"/>
                          </w:tcPr>
                          <w:p/>
                        </w:tc>
                      </w:tr>
                      <w:tr>
                        <w:tblPrEx>
                          <w:shd w:val="clear" w:color="auto" w:fill="ced7e7"/>
                        </w:tblPrEx>
                        <w:trPr>
                          <w:trHeight w:val="572" w:hRule="atLeast"/>
                        </w:trPr>
                        <w:tc>
                          <w:tcPr>
                            <w:tcW w:type="dxa" w:w="1655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center"/>
                          </w:tcPr>
                          <w:p>
                            <w:pPr>
                              <w:pStyle w:val="Standard"/>
                              <w:jc w:val="center"/>
                            </w:pPr>
                            <w:r>
                              <w:rPr>
                                <w:rStyle w:val="Aucun"/>
                                <w:rFonts w:ascii="Avenir Book" w:hAnsi="Avenir Book"/>
                                <w:rtl w:val="0"/>
                                <w:lang w:val="fr-FR"/>
                              </w:rPr>
                              <w:t>Pr</w:t>
                            </w:r>
                            <w:r>
                              <w:rPr>
                                <w:rStyle w:val="Aucun"/>
                                <w:rFonts w:ascii="Avenir Book" w:hAnsi="Avenir Book" w:hint="default"/>
                                <w:rtl w:val="0"/>
                                <w:lang w:val="fr-FR"/>
                              </w:rPr>
                              <w:t>é</w:t>
                            </w:r>
                            <w:r>
                              <w:rPr>
                                <w:rStyle w:val="Aucun"/>
                                <w:rFonts w:ascii="Avenir Book" w:hAnsi="Avenir Book"/>
                                <w:rtl w:val="0"/>
                                <w:lang w:val="fr-FR"/>
                              </w:rPr>
                              <w:t>nom</w:t>
                            </w:r>
                          </w:p>
                        </w:tc>
                        <w:tc>
                          <w:tcPr>
                            <w:tcW w:type="dxa" w:w="5284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center"/>
                          </w:tcPr>
                          <w:p/>
                        </w:tc>
                      </w:tr>
                    </w:tbl>
                  </w:txbxContent>
                </v:textbox>
                <w10:wrap type="none" side="bothSides" anchorx="page" anchory="page"/>
              </v:shape>
            </w:pict>
          </mc:Fallback>
        </mc:AlternateContent>
      </w:r>
      <w:r>
        <w:rPr>
          <w:rStyle w:val="Aucun"/>
          <w:rFonts w:ascii="Avenir Book" w:hAnsi="Avenir Book"/>
          <w:sz w:val="20"/>
          <w:szCs w:val="20"/>
          <w:rtl w:val="0"/>
          <w:lang w:val="fr-FR"/>
        </w:rPr>
        <w:t>es partag</w:t>
      </w:r>
      <w:r>
        <w:rPr>
          <w:rStyle w:val="Aucun"/>
          <w:rFonts w:ascii="Avenir Book" w:hAnsi="Avenir Book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Avenir Book" w:hAnsi="Avenir Book"/>
          <w:sz w:val="20"/>
          <w:szCs w:val="20"/>
          <w:rtl w:val="0"/>
          <w:lang w:val="fr-FR"/>
        </w:rPr>
        <w:t>s ou de postes fractionn</w:t>
      </w:r>
      <w:r>
        <w:rPr>
          <w:rStyle w:val="Aucun"/>
          <w:rFonts w:ascii="Avenir Book" w:hAnsi="Avenir Book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Avenir Book" w:hAnsi="Avenir Book"/>
          <w:sz w:val="20"/>
          <w:szCs w:val="20"/>
          <w:rtl w:val="0"/>
          <w:lang w:val="fr-FR"/>
        </w:rPr>
        <w:t>s, l</w:t>
      </w:r>
      <w:r>
        <w:rPr>
          <w:rStyle w:val="Aucun"/>
          <w:rFonts w:ascii="Avenir Book" w:hAnsi="Avenir Book" w:hint="default"/>
          <w:sz w:val="20"/>
          <w:szCs w:val="20"/>
          <w:rtl w:val="0"/>
          <w:lang w:val="fr-FR"/>
        </w:rPr>
        <w:t>’é</w:t>
      </w:r>
      <w:r>
        <w:rPr>
          <w:rStyle w:val="Aucun"/>
          <w:rFonts w:ascii="Avenir Book" w:hAnsi="Avenir Book"/>
          <w:sz w:val="20"/>
          <w:szCs w:val="20"/>
          <w:rtl w:val="0"/>
          <w:lang w:val="fr-FR"/>
        </w:rPr>
        <w:t>cole d</w:t>
      </w:r>
      <w:r>
        <w:rPr>
          <w:rStyle w:val="Aucun"/>
          <w:rFonts w:ascii="Avenir Book" w:hAnsi="Avenir Book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Avenir Book" w:hAnsi="Avenir Book"/>
          <w:sz w:val="20"/>
          <w:szCs w:val="20"/>
          <w:rtl w:val="0"/>
          <w:lang w:val="fr-FR"/>
        </w:rPr>
        <w:t>exercice est celle o</w:t>
      </w:r>
      <w:r>
        <w:rPr>
          <w:rStyle w:val="Aucun"/>
          <w:rFonts w:ascii="Avenir Book" w:hAnsi="Avenir Book" w:hint="default"/>
          <w:sz w:val="20"/>
          <w:szCs w:val="20"/>
          <w:rtl w:val="0"/>
          <w:lang w:val="fr-FR"/>
        </w:rPr>
        <w:t xml:space="preserve">ù </w:t>
      </w:r>
      <w:r>
        <w:rPr>
          <w:rStyle w:val="Aucun"/>
          <w:rFonts w:ascii="Avenir Book" w:hAnsi="Avenir Book"/>
          <w:sz w:val="20"/>
          <w:szCs w:val="20"/>
          <w:rtl w:val="0"/>
          <w:lang w:val="fr-FR"/>
        </w:rPr>
        <w:t>la pr</w:t>
      </w:r>
      <w:r>
        <w:rPr>
          <w:rStyle w:val="Aucun"/>
          <w:rFonts w:ascii="Avenir Book" w:hAnsi="Avenir Book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Avenir Book" w:hAnsi="Avenir Book"/>
          <w:sz w:val="20"/>
          <w:szCs w:val="20"/>
          <w:rtl w:val="0"/>
          <w:lang w:val="fr-FR"/>
        </w:rPr>
        <w:t>sence est effective le jour pr</w:t>
      </w:r>
      <w:r>
        <w:rPr>
          <w:rStyle w:val="Aucun"/>
          <w:rFonts w:ascii="Avenir Book" w:hAnsi="Avenir Book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Avenir Book" w:hAnsi="Avenir Book"/>
          <w:sz w:val="20"/>
          <w:szCs w:val="20"/>
          <w:rtl w:val="0"/>
          <w:lang w:val="fr-FR"/>
        </w:rPr>
        <w:t>vu pour le mouvement de gr</w:t>
      </w:r>
      <w:r>
        <w:rPr>
          <w:rStyle w:val="Aucun"/>
          <w:rFonts w:ascii="Avenir Book" w:hAnsi="Avenir Book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Avenir Book" w:hAnsi="Avenir Book"/>
          <w:sz w:val="20"/>
          <w:szCs w:val="20"/>
          <w:rtl w:val="0"/>
          <w:lang w:val="fr-FR"/>
        </w:rPr>
        <w:t>ve.</w:t>
      </w:r>
    </w:p>
    <w:p>
      <w:pPr>
        <w:pStyle w:val="En-tête"/>
        <w:tabs>
          <w:tab w:val="clear" w:pos="4536"/>
          <w:tab w:val="clear" w:pos="9072"/>
        </w:tabs>
        <w:rPr>
          <w:rFonts w:ascii="Avenir Book" w:cs="Avenir Book" w:hAnsi="Avenir Book" w:eastAsia="Avenir Book"/>
          <w:sz w:val="20"/>
          <w:szCs w:val="20"/>
        </w:rPr>
      </w:pPr>
    </w:p>
    <w:p>
      <w:pPr>
        <w:pStyle w:val="En-tête"/>
        <w:tabs>
          <w:tab w:val="clear" w:pos="4536"/>
          <w:tab w:val="clear" w:pos="9072"/>
        </w:tabs>
        <w:rPr>
          <w:rFonts w:ascii="Avenir Book" w:cs="Avenir Book" w:hAnsi="Avenir Book" w:eastAsia="Avenir Book"/>
          <w:sz w:val="20"/>
          <w:szCs w:val="20"/>
        </w:rPr>
      </w:pPr>
    </w:p>
    <w:p>
      <w:pPr>
        <w:pStyle w:val="En-tête"/>
        <w:tabs>
          <w:tab w:val="clear" w:pos="4536"/>
          <w:tab w:val="clear" w:pos="9072"/>
        </w:tabs>
        <w:rPr>
          <w:rFonts w:ascii="Avenir Book" w:cs="Avenir Book" w:hAnsi="Avenir Book" w:eastAsia="Avenir Book"/>
          <w:sz w:val="20"/>
          <w:szCs w:val="20"/>
        </w:rPr>
      </w:pPr>
    </w:p>
    <w:p>
      <w:pPr>
        <w:pStyle w:val="Corps de texte"/>
        <w:rPr>
          <w:rStyle w:val="Aucun"/>
          <w:rFonts w:ascii="Avenir Book" w:cs="Avenir Book" w:hAnsi="Avenir Book" w:eastAsia="Avenir Book"/>
          <w:sz w:val="16"/>
          <w:szCs w:val="16"/>
        </w:rPr>
      </w:pPr>
      <w:r>
        <w:rPr>
          <w:rStyle w:val="Aucun"/>
          <w:rFonts w:ascii="Avenir Book" w:hAnsi="Avenir Book"/>
          <w:sz w:val="16"/>
          <w:szCs w:val="16"/>
          <w:u w:val="single"/>
          <w:rtl w:val="0"/>
          <w:lang w:val="fr-FR"/>
        </w:rPr>
        <w:t>Nb</w:t>
      </w:r>
      <w:r>
        <w:rPr>
          <w:rStyle w:val="Aucun"/>
          <w:rFonts w:ascii="Avenir Book" w:hAnsi="Avenir Book" w:hint="default"/>
          <w:sz w:val="16"/>
          <w:szCs w:val="16"/>
          <w:u w:val="single"/>
          <w:rtl w:val="0"/>
          <w:lang w:val="fr-FR"/>
        </w:rPr>
        <w:t> </w:t>
      </w:r>
      <w:r>
        <w:rPr>
          <w:rStyle w:val="Aucun"/>
          <w:rFonts w:ascii="Avenir Book" w:hAnsi="Avenir Book"/>
          <w:sz w:val="16"/>
          <w:szCs w:val="16"/>
          <w:u w:val="single"/>
          <w:rtl w:val="0"/>
          <w:lang w:val="fr-FR"/>
        </w:rPr>
        <w:t>: Votre d</w:t>
      </w:r>
      <w:r>
        <w:rPr>
          <w:rStyle w:val="Aucun"/>
          <w:rFonts w:ascii="Avenir Book" w:hAnsi="Avenir Book" w:hint="default"/>
          <w:sz w:val="16"/>
          <w:szCs w:val="16"/>
          <w:u w:val="single"/>
          <w:rtl w:val="0"/>
          <w:lang w:val="fr-FR"/>
        </w:rPr>
        <w:t>é</w:t>
      </w:r>
      <w:r>
        <w:rPr>
          <w:rStyle w:val="Aucun"/>
          <w:rFonts w:ascii="Avenir Book" w:hAnsi="Avenir Book"/>
          <w:sz w:val="16"/>
          <w:szCs w:val="16"/>
          <w:u w:val="single"/>
          <w:rtl w:val="0"/>
          <w:lang w:val="fr-FR"/>
        </w:rPr>
        <w:t>claration d</w:t>
      </w:r>
      <w:r>
        <w:rPr>
          <w:rStyle w:val="Aucun"/>
          <w:rFonts w:ascii="Avenir Book" w:hAnsi="Avenir Book" w:hint="default"/>
          <w:sz w:val="16"/>
          <w:szCs w:val="16"/>
          <w:u w:val="single"/>
          <w:rtl w:val="0"/>
          <w:lang w:val="fr-FR"/>
        </w:rPr>
        <w:t>’</w:t>
      </w:r>
      <w:r>
        <w:rPr>
          <w:rStyle w:val="Aucun"/>
          <w:rFonts w:ascii="Avenir Book" w:hAnsi="Avenir Book"/>
          <w:sz w:val="16"/>
          <w:szCs w:val="16"/>
          <w:u w:val="single"/>
          <w:rtl w:val="0"/>
          <w:lang w:val="fr-FR"/>
        </w:rPr>
        <w:t>intention de gr</w:t>
      </w:r>
      <w:r>
        <w:rPr>
          <w:rStyle w:val="Aucun"/>
          <w:rFonts w:ascii="Avenir Book" w:hAnsi="Avenir Book" w:hint="default"/>
          <w:sz w:val="16"/>
          <w:szCs w:val="16"/>
          <w:u w:val="single"/>
          <w:rtl w:val="0"/>
          <w:lang w:val="fr-FR"/>
        </w:rPr>
        <w:t>è</w:t>
      </w:r>
      <w:r>
        <w:rPr>
          <w:rStyle w:val="Aucun"/>
          <w:rFonts w:ascii="Avenir Book" w:hAnsi="Avenir Book"/>
          <w:sz w:val="16"/>
          <w:szCs w:val="16"/>
          <w:u w:val="single"/>
          <w:rtl w:val="0"/>
          <w:lang w:val="fr-FR"/>
        </w:rPr>
        <w:t xml:space="preserve">ve devra parvenir </w:t>
      </w:r>
      <w:r>
        <w:rPr>
          <w:rStyle w:val="Aucun"/>
          <w:rFonts w:ascii="Avenir Book" w:hAnsi="Avenir Book" w:hint="default"/>
          <w:sz w:val="16"/>
          <w:szCs w:val="16"/>
          <w:u w:val="single"/>
          <w:rtl w:val="0"/>
          <w:lang w:val="fr-FR"/>
        </w:rPr>
        <w:t xml:space="preserve">à </w:t>
      </w:r>
      <w:r>
        <w:rPr>
          <w:rStyle w:val="Aucun"/>
          <w:rFonts w:ascii="Avenir Book" w:hAnsi="Avenir Book"/>
          <w:sz w:val="16"/>
          <w:szCs w:val="16"/>
          <w:u w:val="single"/>
          <w:rtl w:val="0"/>
          <w:lang w:val="fr-FR"/>
        </w:rPr>
        <w:t>l</w:t>
      </w:r>
      <w:r>
        <w:rPr>
          <w:rStyle w:val="Aucun"/>
          <w:rFonts w:ascii="Avenir Book" w:hAnsi="Avenir Book" w:hint="default"/>
          <w:sz w:val="16"/>
          <w:szCs w:val="16"/>
          <w:u w:val="single"/>
          <w:rtl w:val="0"/>
          <w:lang w:val="fr-FR"/>
        </w:rPr>
        <w:t>’</w:t>
      </w:r>
      <w:r>
        <w:rPr>
          <w:rStyle w:val="Aucun"/>
          <w:rFonts w:ascii="Avenir Book" w:hAnsi="Avenir Book"/>
          <w:sz w:val="16"/>
          <w:szCs w:val="16"/>
          <w:u w:val="single"/>
          <w:rtl w:val="0"/>
          <w:lang w:val="fr-FR"/>
        </w:rPr>
        <w:t>Inspecteur de l</w:t>
      </w:r>
      <w:r>
        <w:rPr>
          <w:rStyle w:val="Aucun"/>
          <w:rFonts w:ascii="Avenir Book" w:hAnsi="Avenir Book" w:hint="default"/>
          <w:sz w:val="16"/>
          <w:szCs w:val="16"/>
          <w:u w:val="single"/>
          <w:rtl w:val="0"/>
          <w:lang w:val="fr-FR"/>
        </w:rPr>
        <w:t>’</w:t>
      </w:r>
      <w:r>
        <w:rPr>
          <w:rStyle w:val="Aucun"/>
          <w:rFonts w:ascii="Avenir Book" w:hAnsi="Avenir Book"/>
          <w:sz w:val="16"/>
          <w:szCs w:val="16"/>
          <w:u w:val="single"/>
          <w:rtl w:val="0"/>
          <w:lang w:val="fr-FR"/>
        </w:rPr>
        <w:t>Education nationale au plus tard</w:t>
      </w:r>
      <w:r>
        <w:rPr>
          <w:rStyle w:val="Aucun"/>
          <w:rFonts w:ascii="Avenir Book" w:hAnsi="Avenir Book" w:hint="default"/>
          <w:sz w:val="16"/>
          <w:szCs w:val="16"/>
          <w:rtl w:val="0"/>
          <w:lang w:val="fr-FR"/>
        </w:rPr>
        <w:t> </w:t>
      </w:r>
      <w:r>
        <w:rPr>
          <w:rStyle w:val="Aucun"/>
          <w:rFonts w:ascii="Avenir Book" w:hAnsi="Avenir Book"/>
          <w:sz w:val="16"/>
          <w:szCs w:val="16"/>
          <w:rtl w:val="0"/>
          <w:lang w:val="fr-FR"/>
        </w:rPr>
        <w:t>:</w:t>
      </w:r>
    </w:p>
    <w:p>
      <w:pPr>
        <w:pStyle w:val="Standard"/>
        <w:numPr>
          <w:ilvl w:val="4"/>
          <w:numId w:val="2"/>
        </w:numPr>
        <w:bidi w:val="0"/>
        <w:ind w:right="0"/>
        <w:jc w:val="both"/>
        <w:rPr>
          <w:rFonts w:ascii="Avenir Book" w:hAnsi="Avenir Book"/>
          <w:sz w:val="16"/>
          <w:szCs w:val="16"/>
          <w:rtl w:val="0"/>
          <w:lang w:val="fr-FR"/>
        </w:rPr>
      </w:pPr>
      <w:r>
        <w:rPr>
          <w:rFonts w:ascii="Avenir Book" w:hAnsi="Avenir Book"/>
          <w:sz w:val="16"/>
          <w:szCs w:val="16"/>
          <w:rtl w:val="0"/>
          <w:lang w:val="fr-FR"/>
        </w:rPr>
        <w:t>Le jeudi soir pr</w:t>
      </w:r>
      <w:r>
        <w:rPr>
          <w:rFonts w:ascii="Avenir Book" w:hAnsi="Avenir Book" w:hint="default"/>
          <w:sz w:val="16"/>
          <w:szCs w:val="16"/>
          <w:rtl w:val="0"/>
          <w:lang w:val="fr-FR"/>
        </w:rPr>
        <w:t>é</w:t>
      </w:r>
      <w:r>
        <w:rPr>
          <w:rFonts w:ascii="Avenir Book" w:hAnsi="Avenir Book"/>
          <w:sz w:val="16"/>
          <w:szCs w:val="16"/>
          <w:rtl w:val="0"/>
          <w:lang w:val="fr-FR"/>
        </w:rPr>
        <w:t>c</w:t>
      </w:r>
      <w:r>
        <w:rPr>
          <w:rFonts w:ascii="Avenir Book" w:hAnsi="Avenir Book" w:hint="default"/>
          <w:sz w:val="16"/>
          <w:szCs w:val="16"/>
          <w:rtl w:val="0"/>
          <w:lang w:val="fr-FR"/>
        </w:rPr>
        <w:t>é</w:t>
      </w:r>
      <w:r>
        <w:rPr>
          <w:rFonts w:ascii="Avenir Book" w:hAnsi="Avenir Book"/>
          <w:sz w:val="16"/>
          <w:szCs w:val="16"/>
          <w:rtl w:val="0"/>
          <w:lang w:val="fr-FR"/>
        </w:rPr>
        <w:t>dent pour une gr</w:t>
      </w:r>
      <w:r>
        <w:rPr>
          <w:rFonts w:ascii="Avenir Book" w:hAnsi="Avenir Book" w:hint="default"/>
          <w:sz w:val="16"/>
          <w:szCs w:val="16"/>
          <w:rtl w:val="0"/>
          <w:lang w:val="fr-FR"/>
        </w:rPr>
        <w:t>è</w:t>
      </w:r>
      <w:r>
        <w:rPr>
          <w:rFonts w:ascii="Avenir Book" w:hAnsi="Avenir Book"/>
          <w:sz w:val="16"/>
          <w:szCs w:val="16"/>
          <w:rtl w:val="0"/>
          <w:lang w:val="fr-FR"/>
        </w:rPr>
        <w:t>ve pr</w:t>
      </w:r>
      <w:r>
        <w:rPr>
          <w:rFonts w:ascii="Avenir Book" w:hAnsi="Avenir Book" w:hint="default"/>
          <w:sz w:val="16"/>
          <w:szCs w:val="16"/>
          <w:rtl w:val="0"/>
          <w:lang w:val="fr-FR"/>
        </w:rPr>
        <w:t>é</w:t>
      </w:r>
      <w:r>
        <w:rPr>
          <w:rFonts w:ascii="Avenir Book" w:hAnsi="Avenir Book"/>
          <w:sz w:val="16"/>
          <w:szCs w:val="16"/>
          <w:rtl w:val="0"/>
          <w:lang w:val="fr-FR"/>
        </w:rPr>
        <w:t>vue un lundi</w:t>
      </w:r>
      <w:r>
        <w:rPr>
          <w:rFonts w:ascii="Avenir Book" w:hAnsi="Avenir Book" w:hint="default"/>
          <w:sz w:val="16"/>
          <w:szCs w:val="16"/>
          <w:rtl w:val="0"/>
          <w:lang w:val="fr-FR"/>
        </w:rPr>
        <w:t> </w:t>
      </w:r>
      <w:r>
        <w:rPr>
          <w:rFonts w:ascii="Avenir Book" w:hAnsi="Avenir Book"/>
          <w:sz w:val="16"/>
          <w:szCs w:val="16"/>
          <w:rtl w:val="0"/>
          <w:lang w:val="fr-FR"/>
        </w:rPr>
        <w:t>;</w:t>
      </w:r>
    </w:p>
    <w:p>
      <w:pPr>
        <w:pStyle w:val="Standard"/>
        <w:numPr>
          <w:ilvl w:val="4"/>
          <w:numId w:val="2"/>
        </w:numPr>
        <w:bidi w:val="0"/>
        <w:ind w:right="0"/>
        <w:jc w:val="both"/>
        <w:rPr>
          <w:rFonts w:ascii="Avenir Book" w:hAnsi="Avenir Book"/>
          <w:sz w:val="16"/>
          <w:szCs w:val="16"/>
          <w:rtl w:val="0"/>
          <w:lang w:val="fr-FR"/>
        </w:rPr>
      </w:pPr>
      <w:r>
        <w:rPr>
          <w:rFonts w:ascii="Avenir Book" w:hAnsi="Avenir Book"/>
          <w:sz w:val="16"/>
          <w:szCs w:val="16"/>
          <w:rtl w:val="0"/>
          <w:lang w:val="fr-FR"/>
        </w:rPr>
        <w:t>Le vendredi soir pr</w:t>
      </w:r>
      <w:r>
        <w:rPr>
          <w:rFonts w:ascii="Avenir Book" w:hAnsi="Avenir Book" w:hint="default"/>
          <w:sz w:val="16"/>
          <w:szCs w:val="16"/>
          <w:rtl w:val="0"/>
          <w:lang w:val="fr-FR"/>
        </w:rPr>
        <w:t>é</w:t>
      </w:r>
      <w:r>
        <w:rPr>
          <w:rFonts w:ascii="Avenir Book" w:hAnsi="Avenir Book"/>
          <w:sz w:val="16"/>
          <w:szCs w:val="16"/>
          <w:rtl w:val="0"/>
          <w:lang w:val="fr-FR"/>
        </w:rPr>
        <w:t>c</w:t>
      </w:r>
      <w:r>
        <w:rPr>
          <w:rFonts w:ascii="Avenir Book" w:hAnsi="Avenir Book" w:hint="default"/>
          <w:sz w:val="16"/>
          <w:szCs w:val="16"/>
          <w:rtl w:val="0"/>
          <w:lang w:val="fr-FR"/>
        </w:rPr>
        <w:t>é</w:t>
      </w:r>
      <w:r>
        <w:rPr>
          <w:rFonts w:ascii="Avenir Book" w:hAnsi="Avenir Book"/>
          <w:sz w:val="16"/>
          <w:szCs w:val="16"/>
          <w:rtl w:val="0"/>
          <w:lang w:val="fr-FR"/>
        </w:rPr>
        <w:t>dent pour une gr</w:t>
      </w:r>
      <w:r>
        <w:rPr>
          <w:rFonts w:ascii="Avenir Book" w:hAnsi="Avenir Book" w:hint="default"/>
          <w:sz w:val="16"/>
          <w:szCs w:val="16"/>
          <w:rtl w:val="0"/>
          <w:lang w:val="fr-FR"/>
        </w:rPr>
        <w:t>è</w:t>
      </w:r>
      <w:r>
        <w:rPr>
          <w:rFonts w:ascii="Avenir Book" w:hAnsi="Avenir Book"/>
          <w:sz w:val="16"/>
          <w:szCs w:val="16"/>
          <w:rtl w:val="0"/>
          <w:lang w:val="fr-FR"/>
        </w:rPr>
        <w:t>ve pr</w:t>
      </w:r>
      <w:r>
        <w:rPr>
          <w:rFonts w:ascii="Avenir Book" w:hAnsi="Avenir Book" w:hint="default"/>
          <w:sz w:val="16"/>
          <w:szCs w:val="16"/>
          <w:rtl w:val="0"/>
          <w:lang w:val="fr-FR"/>
        </w:rPr>
        <w:t>é</w:t>
      </w:r>
      <w:r>
        <w:rPr>
          <w:rFonts w:ascii="Avenir Book" w:hAnsi="Avenir Book"/>
          <w:sz w:val="16"/>
          <w:szCs w:val="16"/>
          <w:rtl w:val="0"/>
          <w:lang w:val="fr-FR"/>
        </w:rPr>
        <w:t>vue un mardi</w:t>
      </w:r>
      <w:r>
        <w:rPr>
          <w:rFonts w:ascii="Avenir Book" w:hAnsi="Avenir Book" w:hint="default"/>
          <w:sz w:val="16"/>
          <w:szCs w:val="16"/>
          <w:rtl w:val="0"/>
          <w:lang w:val="fr-FR"/>
        </w:rPr>
        <w:t> </w:t>
      </w:r>
      <w:r>
        <w:rPr>
          <w:rFonts w:ascii="Avenir Book" w:hAnsi="Avenir Book"/>
          <w:sz w:val="16"/>
          <w:szCs w:val="16"/>
          <w:rtl w:val="0"/>
          <w:lang w:val="fr-FR"/>
        </w:rPr>
        <w:t>;</w:t>
      </w:r>
    </w:p>
    <w:p>
      <w:pPr>
        <w:pStyle w:val="Standard"/>
        <w:numPr>
          <w:ilvl w:val="4"/>
          <w:numId w:val="3"/>
        </w:numPr>
        <w:bidi w:val="0"/>
        <w:ind w:right="0"/>
        <w:jc w:val="both"/>
        <w:rPr>
          <w:rFonts w:ascii="Avenir Book" w:hAnsi="Avenir Book"/>
          <w:sz w:val="16"/>
          <w:szCs w:val="16"/>
          <w:rtl w:val="0"/>
          <w:lang w:val="fr-FR"/>
        </w:rPr>
      </w:pPr>
      <w:r>
        <w:rPr>
          <w:rFonts w:ascii="Avenir Book" w:hAnsi="Avenir Book"/>
          <w:sz w:val="16"/>
          <w:szCs w:val="16"/>
          <w:rtl w:val="0"/>
          <w:lang w:val="fr-FR"/>
        </w:rPr>
        <w:t>Le lundi soir  pr</w:t>
      </w:r>
      <w:r>
        <w:rPr>
          <w:rFonts w:ascii="Avenir Book" w:hAnsi="Avenir Book" w:hint="default"/>
          <w:sz w:val="16"/>
          <w:szCs w:val="16"/>
          <w:rtl w:val="0"/>
          <w:lang w:val="fr-FR"/>
        </w:rPr>
        <w:t>é</w:t>
      </w:r>
      <w:r>
        <w:rPr>
          <w:rFonts w:ascii="Avenir Book" w:hAnsi="Avenir Book"/>
          <w:sz w:val="16"/>
          <w:szCs w:val="16"/>
          <w:rtl w:val="0"/>
          <w:lang w:val="fr-FR"/>
        </w:rPr>
        <w:t>c</w:t>
      </w:r>
      <w:r>
        <w:rPr>
          <w:rFonts w:ascii="Avenir Book" w:hAnsi="Avenir Book" w:hint="default"/>
          <w:sz w:val="16"/>
          <w:szCs w:val="16"/>
          <w:rtl w:val="0"/>
          <w:lang w:val="fr-FR"/>
        </w:rPr>
        <w:t>é</w:t>
      </w:r>
      <w:r>
        <w:rPr>
          <w:rFonts w:ascii="Avenir Book" w:hAnsi="Avenir Book"/>
          <w:sz w:val="16"/>
          <w:szCs w:val="16"/>
          <w:rtl w:val="0"/>
          <w:lang w:val="fr-FR"/>
        </w:rPr>
        <w:t>dent pour une gr</w:t>
      </w:r>
      <w:r>
        <w:rPr>
          <w:rFonts w:ascii="Avenir Book" w:hAnsi="Avenir Book" w:hint="default"/>
          <w:sz w:val="16"/>
          <w:szCs w:val="16"/>
          <w:rtl w:val="0"/>
          <w:lang w:val="fr-FR"/>
        </w:rPr>
        <w:t>è</w:t>
      </w:r>
      <w:r>
        <w:rPr>
          <w:rFonts w:ascii="Avenir Book" w:hAnsi="Avenir Book"/>
          <w:sz w:val="16"/>
          <w:szCs w:val="16"/>
          <w:rtl w:val="0"/>
          <w:lang w:val="fr-FR"/>
        </w:rPr>
        <w:t>ve pr</w:t>
      </w:r>
      <w:r>
        <w:rPr>
          <w:rFonts w:ascii="Avenir Book" w:hAnsi="Avenir Book" w:hint="default"/>
          <w:sz w:val="16"/>
          <w:szCs w:val="16"/>
          <w:rtl w:val="0"/>
          <w:lang w:val="fr-FR"/>
        </w:rPr>
        <w:t>é</w:t>
      </w:r>
      <w:r>
        <w:rPr>
          <w:rFonts w:ascii="Avenir Book" w:hAnsi="Avenir Book"/>
          <w:sz w:val="16"/>
          <w:szCs w:val="16"/>
          <w:rtl w:val="0"/>
          <w:lang w:val="fr-FR"/>
        </w:rPr>
        <w:t>vue un jeudi</w:t>
      </w:r>
      <w:r>
        <w:rPr>
          <w:rFonts w:ascii="Avenir Book" w:hAnsi="Avenir Book" w:hint="default"/>
          <w:sz w:val="16"/>
          <w:szCs w:val="16"/>
          <w:rtl w:val="0"/>
          <w:lang w:val="fr-FR"/>
        </w:rPr>
        <w:t> </w:t>
      </w:r>
      <w:r>
        <w:rPr>
          <w:rFonts w:ascii="Avenir Book" w:hAnsi="Avenir Book"/>
          <w:sz w:val="16"/>
          <w:szCs w:val="16"/>
          <w:rtl w:val="0"/>
          <w:lang w:val="fr-FR"/>
        </w:rPr>
        <w:t>;</w:t>
      </w:r>
    </w:p>
    <w:p>
      <w:pPr>
        <w:pStyle w:val="Standard"/>
        <w:numPr>
          <w:ilvl w:val="4"/>
          <w:numId w:val="3"/>
        </w:numPr>
        <w:bidi w:val="0"/>
        <w:ind w:right="0"/>
        <w:jc w:val="both"/>
        <w:rPr>
          <w:rFonts w:ascii="Avenir Book" w:hAnsi="Avenir Book"/>
          <w:sz w:val="16"/>
          <w:szCs w:val="16"/>
          <w:rtl w:val="0"/>
          <w:lang w:val="fr-FR"/>
        </w:rPr>
      </w:pPr>
      <w:r>
        <w:rPr>
          <w:rFonts w:ascii="Avenir Book" w:hAnsi="Avenir Book"/>
          <w:sz w:val="16"/>
          <w:szCs w:val="16"/>
          <w:rtl w:val="0"/>
          <w:lang w:val="fr-FR"/>
        </w:rPr>
        <w:t>Le mardi soir pr</w:t>
      </w:r>
      <w:r>
        <w:rPr>
          <w:rFonts w:ascii="Avenir Book" w:hAnsi="Avenir Book" w:hint="default"/>
          <w:sz w:val="16"/>
          <w:szCs w:val="16"/>
          <w:rtl w:val="0"/>
          <w:lang w:val="fr-FR"/>
        </w:rPr>
        <w:t>é</w:t>
      </w:r>
      <w:r>
        <w:rPr>
          <w:rFonts w:ascii="Avenir Book" w:hAnsi="Avenir Book"/>
          <w:sz w:val="16"/>
          <w:szCs w:val="16"/>
          <w:rtl w:val="0"/>
          <w:lang w:val="fr-FR"/>
        </w:rPr>
        <w:t>c</w:t>
      </w:r>
      <w:r>
        <w:rPr>
          <w:rFonts w:ascii="Avenir Book" w:hAnsi="Avenir Book" w:hint="default"/>
          <w:sz w:val="16"/>
          <w:szCs w:val="16"/>
          <w:rtl w:val="0"/>
          <w:lang w:val="fr-FR"/>
        </w:rPr>
        <w:t>é</w:t>
      </w:r>
      <w:r>
        <w:rPr>
          <w:rFonts w:ascii="Avenir Book" w:hAnsi="Avenir Book"/>
          <w:sz w:val="16"/>
          <w:szCs w:val="16"/>
          <w:rtl w:val="0"/>
          <w:lang w:val="fr-FR"/>
        </w:rPr>
        <w:t>dent pour une gr</w:t>
      </w:r>
      <w:r>
        <w:rPr>
          <w:rFonts w:ascii="Avenir Book" w:hAnsi="Avenir Book" w:hint="default"/>
          <w:sz w:val="16"/>
          <w:szCs w:val="16"/>
          <w:rtl w:val="0"/>
          <w:lang w:val="fr-FR"/>
        </w:rPr>
        <w:t>è</w:t>
      </w:r>
      <w:r>
        <w:rPr>
          <w:rFonts w:ascii="Avenir Book" w:hAnsi="Avenir Book"/>
          <w:sz w:val="16"/>
          <w:szCs w:val="16"/>
          <w:rtl w:val="0"/>
          <w:lang w:val="fr-FR"/>
        </w:rPr>
        <w:t>ve pr</w:t>
      </w:r>
      <w:r>
        <w:rPr>
          <w:rFonts w:ascii="Avenir Book" w:hAnsi="Avenir Book" w:hint="default"/>
          <w:sz w:val="16"/>
          <w:szCs w:val="16"/>
          <w:rtl w:val="0"/>
          <w:lang w:val="fr-FR"/>
        </w:rPr>
        <w:t>é</w:t>
      </w:r>
      <w:r>
        <w:rPr>
          <w:rFonts w:ascii="Avenir Book" w:hAnsi="Avenir Book"/>
          <w:sz w:val="16"/>
          <w:szCs w:val="16"/>
          <w:rtl w:val="0"/>
          <w:lang w:val="fr-FR"/>
        </w:rPr>
        <w:t>vue un vendredi</w:t>
      </w:r>
      <w:r>
        <w:rPr>
          <w:rFonts w:ascii="Avenir Book" w:hAnsi="Avenir Book" w:hint="default"/>
          <w:sz w:val="16"/>
          <w:szCs w:val="16"/>
          <w:rtl w:val="0"/>
          <w:lang w:val="fr-FR"/>
        </w:rPr>
        <w:t> </w:t>
      </w:r>
      <w:r>
        <w:rPr>
          <w:rFonts w:ascii="Avenir Book" w:hAnsi="Avenir Book"/>
          <w:sz w:val="16"/>
          <w:szCs w:val="16"/>
          <w:rtl w:val="0"/>
          <w:lang w:val="fr-FR"/>
        </w:rPr>
        <w:t>;</w:t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720" w:header="708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Avenir Book">
    <w:charset w:val="00"/>
    <w:family w:val="roman"/>
    <w:pitch w:val="default"/>
  </w:font>
  <w:font w:name="Avenir Heavy">
    <w:charset w:val="00"/>
    <w:family w:val="roman"/>
    <w:pitch w:val="default"/>
  </w:font>
  <w:font w:name="Avenir Book Obliq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En-tête, pied de pag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En-tête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6500" cy="10693400"/>
              <wp:effectExtent l="0" t="0" r="0" b="0"/>
              <wp:wrapNone/>
              <wp:docPr id="1073741825" name="officeArt object" descr="Rectang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500" cy="1069340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>
                          <a:alpha val="0"/>
                        </a:srgbClr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oundrect id="_x0000_s1028" style="visibility:visible;position:absolute;margin-left:0.0pt;margin-top:0.0pt;width:595.0pt;height:842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adj="0">
              <v:fill color="#FFFFFF" opacity="0.0%" type="solid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w10:wrap type="none" side="bothSides" anchorx="page" anchory="page"/>
            </v:roundrect>
          </w:pict>
        </mc:Fallback>
      </mc:AlternateContent>
    </w: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Style 2 importé"/>
  </w:abstractNum>
  <w:abstractNum w:abstractNumId="1">
    <w:multiLevelType w:val="hybridMultilevel"/>
    <w:styleLink w:val="Style 2 importé"/>
    <w:lvl w:ilvl="0">
      <w:start w:val="1"/>
      <w:numFmt w:val="bullet"/>
      <w:suff w:val="tab"/>
      <w:lvlText w:val="·"/>
      <w:lvlJc w:val="left"/>
      <w:pPr>
        <w:tabs>
          <w:tab w:val="left" w:pos="900"/>
          <w:tab w:val="num" w:pos="3259"/>
          <w:tab w:val="left" w:pos="3479"/>
        </w:tabs>
        <w:ind w:left="3298" w:hanging="19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900"/>
          <w:tab w:val="num" w:pos="1240"/>
          <w:tab w:val="left" w:pos="3479"/>
        </w:tabs>
        <w:ind w:left="1279" w:hanging="19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900"/>
          <w:tab w:val="num" w:pos="1960"/>
          <w:tab w:val="left" w:pos="3479"/>
        </w:tabs>
        <w:ind w:left="1999" w:hanging="19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900"/>
          <w:tab w:val="num" w:pos="2680"/>
          <w:tab w:val="left" w:pos="3479"/>
        </w:tabs>
        <w:ind w:left="2719" w:hanging="19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·"/>
      <w:lvlJc w:val="left"/>
      <w:pPr>
        <w:tabs>
          <w:tab w:val="num" w:pos="900"/>
          <w:tab w:val="left" w:pos="3479"/>
        </w:tabs>
        <w:ind w:left="939" w:hanging="21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num" w:pos="2759"/>
          <w:tab w:val="left" w:pos="3479"/>
        </w:tabs>
        <w:ind w:left="2798" w:hanging="279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num" w:pos="2759"/>
          <w:tab w:val="left" w:pos="3479"/>
        </w:tabs>
        <w:ind w:left="2798" w:hanging="279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num" w:pos="3240"/>
          <w:tab w:val="left" w:pos="3479"/>
        </w:tabs>
        <w:ind w:left="3279" w:hanging="279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900"/>
          <w:tab w:val="num" w:pos="3960"/>
        </w:tabs>
        <w:ind w:left="3999" w:hanging="279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·"/>
        <w:lvlJc w:val="left"/>
        <w:pPr>
          <w:tabs>
            <w:tab w:val="num" w:pos="3259"/>
          </w:tabs>
          <w:ind w:left="3298" w:hanging="199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o"/>
        <w:lvlJc w:val="left"/>
        <w:pPr>
          <w:tabs>
            <w:tab w:val="num" w:pos="1240"/>
          </w:tabs>
          <w:ind w:left="1279" w:hanging="199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▪"/>
        <w:lvlJc w:val="left"/>
        <w:pPr>
          <w:tabs>
            <w:tab w:val="num" w:pos="1960"/>
          </w:tabs>
          <w:ind w:left="1999" w:hanging="199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·"/>
        <w:lvlJc w:val="left"/>
        <w:pPr>
          <w:tabs>
            <w:tab w:val="num" w:pos="2680"/>
          </w:tabs>
          <w:ind w:left="2719" w:hanging="199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·"/>
        <w:lvlJc w:val="left"/>
        <w:pPr>
          <w:tabs>
            <w:tab w:val="num" w:pos="900"/>
            <w:tab w:val="left" w:pos="3479"/>
          </w:tabs>
          <w:ind w:left="2379" w:hanging="1659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▪"/>
        <w:lvlJc w:val="left"/>
        <w:pPr>
          <w:tabs>
            <w:tab w:val="num" w:pos="3240"/>
            <w:tab w:val="left" w:pos="3479"/>
          </w:tabs>
          <w:ind w:left="4719" w:hanging="4238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·"/>
        <w:lvlJc w:val="left"/>
        <w:pPr>
          <w:tabs>
            <w:tab w:val="left" w:pos="900"/>
            <w:tab w:val="num" w:pos="3960"/>
          </w:tabs>
          <w:ind w:left="5439" w:hanging="4238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o"/>
        <w:lvlJc w:val="left"/>
        <w:pPr>
          <w:tabs>
            <w:tab w:val="left" w:pos="900"/>
            <w:tab w:val="num" w:pos="4680"/>
          </w:tabs>
          <w:ind w:left="6159" w:hanging="4238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▪"/>
        <w:lvlJc w:val="left"/>
        <w:pPr>
          <w:tabs>
            <w:tab w:val="left" w:pos="900"/>
            <w:tab w:val="num" w:pos="5400"/>
          </w:tabs>
          <w:ind w:left="6879" w:hanging="4238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français" w:val="‘“(〔[{〈《「『【⦅〘〖«〝︵︷︹︻︽︿﹁﹃﹇﹙﹛﹝｢"/>
  <w:noLineBreaksBefore w:lang="françai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En-tête">
    <w:name w:val="En-tête"/>
    <w:next w:val="En-tête"/>
    <w:pPr>
      <w:keepNext w:val="0"/>
      <w:keepLines w:val="0"/>
      <w:pageBreakBefore w:val="0"/>
      <w:widowControl w:val="1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fr-FR"/>
      <w14:textFill>
        <w14:solidFill>
          <w14:srgbClr w14:val="000000"/>
        </w14:solidFill>
      </w14:textFill>
    </w:rPr>
  </w:style>
  <w:style w:type="paragraph" w:styleId="En-tête, pied de page">
    <w:name w:val="En-tête"/>
    <w:next w:val="En-tête, pied de pag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Aucun">
    <w:name w:val="Aucun"/>
    <w:rPr>
      <w:lang w:val="fr-FR"/>
    </w:rPr>
  </w:style>
  <w:style w:type="paragraph" w:styleId="Standard">
    <w:name w:val="Standard"/>
    <w:next w:val="Standard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fr-FR"/>
      <w14:textFill>
        <w14:solidFill>
          <w14:srgbClr w14:val="000000"/>
        </w14:solidFill>
      </w14:textFill>
    </w:rPr>
  </w:style>
  <w:style w:type="paragraph" w:styleId="Corps de texte">
    <w:name w:val="Corps de texte"/>
    <w:next w:val="Corps de texte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120" w:after="0" w:line="240" w:lineRule="auto"/>
      <w:ind w:left="0" w:right="0" w:firstLine="0"/>
      <w:jc w:val="both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fr-FR"/>
      <w14:textFill>
        <w14:solidFill>
          <w14:srgbClr w14:val="000000"/>
        </w14:solidFill>
      </w14:textFill>
    </w:rPr>
  </w:style>
  <w:style w:type="numbering" w:styleId="Style 2 importé">
    <w:name w:val="Style 2 importé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